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1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3"/>
        <w:gridCol w:w="2662"/>
        <w:gridCol w:w="39"/>
        <w:gridCol w:w="1086"/>
        <w:gridCol w:w="5771"/>
        <w:tblGridChange w:id="0">
          <w:tblGrid>
            <w:gridCol w:w="1443"/>
            <w:gridCol w:w="2662"/>
            <w:gridCol w:w="39"/>
            <w:gridCol w:w="1086"/>
            <w:gridCol w:w="5771"/>
          </w:tblGrid>
        </w:tblGridChange>
      </w:tblGrid>
      <w:tr>
        <w:trPr>
          <w:cantSplit w:val="1"/>
          <w:trHeight w:val="379" w:hRule="atLeast"/>
          <w:tblHeader w:val="1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May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1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Attendees:Jo, Anne, Adele, Kerri, Nav, Angy, Kerry J</w:t>
            </w:r>
          </w:p>
        </w:tc>
      </w:tr>
      <w:tr>
        <w:trPr>
          <w:cantSplit w:val="0"/>
          <w:trHeight w:val="130" w:hRule="atLeast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</w:tabs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Apologies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Review of last meeting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Kerry reads them out Kerry moves to accept, Kerri accepts.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Correspondence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Kerri has received a Arts in School and a couple of bank statements.</w:t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Finance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Nav reads out the report, will email to Kerry to attach to the minutes.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Kerry to accept the financial report , Angy seconds. </w:t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School report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Anne: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Learning planning interviews and discos have gone well.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Two teachers have got married and Ashley Morgan is off to have her baby, and Nerida Laybourne is due soon too.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6 leadership up and running now, and allocated to their committees.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first two courses of the confidence courses are completed in short order. Playground creations have been great to work with and very efficient in completing each project.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Debrief on the outside electronic sign out front. A few hiccups along the way, we hope that this will be resolved soon.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Anzac celebration eventually went ahead working around the weather.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after="0" w:afterAutospacing="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are currently busy with their learning plans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after="40"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Big unit this term is : ”Navigating the journey” . A big engagement with community about the health and sexuality component.  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Past/Upcoming Events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Disco Debrief: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before="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Competition to get decorations went well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Three sessions went well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the first session important to just call parents back if parents are upset at all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 went well, more dancing than usual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Should we look at getting an Emcee , maybe put a call out to the parent community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40" w:before="0" w:beforeAutospacing="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Made about $300 less than we normally do</w:t>
            </w:r>
          </w:p>
          <w:p w:rsidR="00000000" w:rsidDel="00000000" w:rsidP="00000000" w:rsidRDefault="00000000" w:rsidRPr="00000000" w14:paraId="0000003D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- a - thon  / Spell-a-thon: Term 3</w:t>
            </w:r>
          </w:p>
          <w:p w:rsidR="00000000" w:rsidDel="00000000" w:rsidP="00000000" w:rsidRDefault="00000000" w:rsidRPr="00000000" w14:paraId="0000003F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40" w:before="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AGM Date to be set: 14th June, 7pm followed by a General Meeting at 7:30pm</w:t>
            </w:r>
          </w:p>
          <w:p w:rsidR="00000000" w:rsidDel="00000000" w:rsidP="00000000" w:rsidRDefault="00000000" w:rsidRPr="00000000" w14:paraId="00000041">
            <w:pPr>
              <w:spacing w:after="40" w:before="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General Business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PTA Banner / Flag for events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Kerri proposes the motion that we donate $15,000 to Te Totara School to use as they see fit, Kerry seconds the motion.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40" w:before="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Nav to organise that to be done this coming week. 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Next meeting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AGM Date to be set: 14th June, 7pm followed by a General Meeting at 7:30pm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16" w:top="737" w:left="340" w:right="386" w:header="397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395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Te Totara Primary School PTA </w:t>
    </w: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395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Wednesday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3 May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8"/>
    </w:pPr>
    <w:rPr>
      <w:rFonts w:ascii="Arial Rounded MT Bold" w:hAnsi="Arial Rounded MT Bold"/>
      <w:w w:val="100"/>
      <w:position w:val="-1"/>
      <w:sz w:val="3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AU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BodyTextFirstIndent">
    <w:name w:val="Body Text First Indent"/>
    <w:basedOn w:val="BodyText"/>
    <w:next w:val="BodyTextFirstIndent"/>
    <w:autoRedefine w:val="0"/>
    <w:hidden w:val="0"/>
    <w:qFormat w:val="0"/>
    <w:pPr>
      <w:suppressAutoHyphens w:val="1"/>
      <w:spacing w:after="120" w:line="1" w:lineRule="atLeast"/>
      <w:ind w:leftChars="-1" w:rightChars="0" w:firstLine="21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AU"/>
    </w:rPr>
  </w:style>
  <w:style w:type="paragraph" w:styleId="msolistparagraph">
    <w:name w:val="msolistparagraph"/>
    <w:basedOn w:val="Normal"/>
    <w:next w:val="mso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er6gAPaEbNaoRfldYQAZVAODAw==">AMUW2mWfMlt9a8N4rWq4nsI1qRUQ0qm1OWRtUE0/bC+hS8T/E+1+3mqrbyyJtYSC/CSujEhvkqWCS1sn27+9p5DHR/Poqg2/Sx/wdc+PzRQmGq/GJExxFoI=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2021-12-01T06:36:00Z</dcterms:created>
  <dc:creator>mcmillah</dc:creator>
</cp:coreProperties>
</file>